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E382" w14:textId="77777777" w:rsidR="00963A8E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</w:p>
    <w:p w14:paraId="6804E383" w14:textId="77777777" w:rsidR="00963A8E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ÍNDICE GERAL</w:t>
      </w:r>
    </w:p>
    <w:p w14:paraId="6804E384" w14:textId="77777777" w:rsidR="00963A8E" w:rsidRPr="00283E86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</w:p>
    <w:p w14:paraId="6804E385" w14:textId="77777777" w:rsidR="00963A8E" w:rsidRDefault="00963A8E" w:rsidP="00963A8E">
      <w:pPr>
        <w:ind w:left="-993" w:right="-852"/>
      </w:pPr>
    </w:p>
    <w:p w14:paraId="6804E386" w14:textId="77777777" w:rsidR="00963A8E" w:rsidRDefault="00963A8E" w:rsidP="00963A8E">
      <w:pPr>
        <w:ind w:left="-426" w:right="-710"/>
      </w:pPr>
    </w:p>
    <w:p w14:paraId="6804E387" w14:textId="77777777" w:rsidR="00963A8E" w:rsidRPr="00591AFC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  <w:sz w:val="6"/>
        </w:rPr>
      </w:pPr>
    </w:p>
    <w:p w14:paraId="6804E388" w14:textId="77777777" w:rsidR="00963A8E" w:rsidRPr="00744D88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</w:rPr>
      </w:pPr>
      <w:r w:rsidRPr="00744D88">
        <w:rPr>
          <w:rFonts w:asciiTheme="minorHAnsi" w:hAnsiTheme="minorHAnsi"/>
          <w:b/>
        </w:rPr>
        <w:t>Nome</w:t>
      </w:r>
      <w:r>
        <w:rPr>
          <w:rFonts w:asciiTheme="minorHAnsi" w:hAnsiTheme="minorHAnsi"/>
          <w:b/>
        </w:rPr>
        <w:t xml:space="preserve"> profissional</w:t>
      </w:r>
      <w:r w:rsidRPr="00744D88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fldChar w:fldCharType="begin">
          <w:ffData>
            <w:name w:val="Nome_profissional"/>
            <w:enabled/>
            <w:calcOnExit w:val="0"/>
            <w:textInput/>
          </w:ffData>
        </w:fldChar>
      </w:r>
      <w:bookmarkStart w:id="0" w:name="Nome_profissional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bookmarkStart w:id="1" w:name="_GoBack"/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bookmarkEnd w:id="1"/>
      <w:r>
        <w:rPr>
          <w:rFonts w:asciiTheme="minorHAnsi" w:hAnsiTheme="minorHAnsi"/>
          <w:b/>
        </w:rPr>
        <w:fldChar w:fldCharType="end"/>
      </w:r>
      <w:bookmarkEnd w:id="0"/>
    </w:p>
    <w:p w14:paraId="6804E389" w14:textId="49FBF3F7" w:rsidR="00963A8E" w:rsidRPr="00744D88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P.</w:t>
      </w:r>
      <w:proofErr w:type="gramStart"/>
      <w:r>
        <w:rPr>
          <w:rFonts w:asciiTheme="minorHAnsi" w:hAnsiTheme="minorHAnsi"/>
          <w:b/>
        </w:rPr>
        <w:t>I.:</w:t>
      </w:r>
      <w:proofErr w:type="gramEnd"/>
      <w:r w:rsidRPr="00744D88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2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MERGEFIELD Data </w:instrText>
      </w:r>
      <w:r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  <w:b/>
        </w:rPr>
        <w:tab/>
      </w:r>
      <w:r w:rsidRPr="00744D88">
        <w:rPr>
          <w:rFonts w:asciiTheme="minorHAnsi" w:hAnsiTheme="minorHAnsi"/>
          <w:b/>
        </w:rPr>
        <w:t>Curso</w:t>
      </w:r>
      <w:r>
        <w:rPr>
          <w:rFonts w:asciiTheme="minorHAnsi" w:hAnsiTheme="minorHAnsi"/>
          <w:b/>
        </w:rPr>
        <w:t xml:space="preserve"> de estágio de 201</w:t>
      </w:r>
      <w:r w:rsidR="00FB60C9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 xml:space="preserve">, Grupo: </w:t>
      </w:r>
      <w:r>
        <w:rPr>
          <w:rFonts w:asciiTheme="minorHAnsi" w:hAnsiTheme="minorHAnsi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3"/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MERGEFIELD Data </w:instrText>
      </w:r>
      <w:r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  <w:b/>
        </w:rPr>
        <w:tab/>
      </w:r>
      <w:r w:rsidRPr="00744D88">
        <w:rPr>
          <w:rFonts w:asciiTheme="minorHAnsi" w:hAnsiTheme="minorHAnsi"/>
          <w:b/>
        </w:rPr>
        <w:t>Conselho Regional de</w:t>
      </w:r>
      <w:r>
        <w:rPr>
          <w:rFonts w:asciiTheme="minorHAnsi" w:hAnsiTheme="minorHAnsi"/>
          <w:b/>
        </w:rPr>
        <w:t xml:space="preserve"> Lisboa   </w:t>
      </w:r>
    </w:p>
    <w:p w14:paraId="6804E38A" w14:textId="77777777" w:rsidR="00963A8E" w:rsidRDefault="00963A8E" w:rsidP="00963A8E">
      <w:pPr>
        <w:ind w:left="-426" w:right="-710"/>
      </w:pPr>
    </w:p>
    <w:p w14:paraId="6804E38B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C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D" w14:textId="77777777" w:rsidR="00963A8E" w:rsidRDefault="00963A8E" w:rsidP="00963A8E">
      <w:pPr>
        <w:ind w:left="-284" w:right="-710"/>
        <w:rPr>
          <w:rFonts w:asciiTheme="minorHAnsi" w:hAnsiTheme="minorHAnsi"/>
        </w:rPr>
      </w:pPr>
      <w:r w:rsidRPr="00E23FC4">
        <w:rPr>
          <w:rFonts w:asciiTheme="minorHAnsi" w:hAnsiTheme="minorHAnsi"/>
        </w:rPr>
        <w:t>Nos termos do</w:t>
      </w:r>
      <w:r>
        <w:rPr>
          <w:rFonts w:asciiTheme="minorHAnsi" w:hAnsiTheme="minorHAnsi"/>
        </w:rPr>
        <w:t>s</w:t>
      </w:r>
      <w:r w:rsidRPr="00E23FC4">
        <w:rPr>
          <w:rFonts w:asciiTheme="minorHAnsi" w:hAnsiTheme="minorHAnsi"/>
        </w:rPr>
        <w:t xml:space="preserve"> art.º</w:t>
      </w:r>
      <w:r>
        <w:rPr>
          <w:rFonts w:asciiTheme="minorHAnsi" w:hAnsiTheme="minorHAnsi"/>
        </w:rPr>
        <w:t xml:space="preserve"> 26.º</w:t>
      </w:r>
      <w:r w:rsidRPr="00E23F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27.º </w:t>
      </w:r>
      <w:r w:rsidRPr="00E23FC4">
        <w:rPr>
          <w:rFonts w:asciiTheme="minorHAnsi" w:hAnsiTheme="minorHAnsi"/>
        </w:rPr>
        <w:t>do Regulamento Nacional de Estágio entrega o seguinte:</w:t>
      </w:r>
    </w:p>
    <w:p w14:paraId="6804E38E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F" w14:textId="77777777" w:rsidR="00963A8E" w:rsidRDefault="00963A8E" w:rsidP="00963A8E">
      <w:pPr>
        <w:ind w:right="-710"/>
        <w:rPr>
          <w:rFonts w:asciiTheme="minorHAnsi" w:hAnsiTheme="minorHAnsi"/>
        </w:rPr>
      </w:pPr>
    </w:p>
    <w:tbl>
      <w:tblPr>
        <w:tblStyle w:val="Tabelacomgrelha"/>
        <w:tblpPr w:leftFromText="141" w:rightFromText="141" w:vertAnchor="text" w:horzAnchor="margin" w:tblpX="-426" w:tblpY="97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92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90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Índice</w:t>
            </w:r>
          </w:p>
        </w:tc>
        <w:tc>
          <w:tcPr>
            <w:tcW w:w="425" w:type="dxa"/>
          </w:tcPr>
          <w:p w14:paraId="6804E391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4"/>
          </w:p>
        </w:tc>
      </w:tr>
    </w:tbl>
    <w:p w14:paraId="6804E393" w14:textId="77777777" w:rsidR="00963A8E" w:rsidRDefault="00963A8E" w:rsidP="00963A8E">
      <w:pPr>
        <w:spacing w:after="120" w:line="360" w:lineRule="auto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939"/>
        <w:gridCol w:w="567"/>
      </w:tblGrid>
      <w:tr w:rsidR="00963A8E" w14:paraId="6804E39A" w14:textId="77777777" w:rsidTr="00C10384">
        <w:tc>
          <w:tcPr>
            <w:tcW w:w="7939" w:type="dxa"/>
            <w:tcBorders>
              <w:top w:val="nil"/>
              <w:left w:val="nil"/>
            </w:tcBorders>
          </w:tcPr>
          <w:p w14:paraId="6804E398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Índice de assistências</w:t>
            </w:r>
          </w:p>
        </w:tc>
        <w:tc>
          <w:tcPr>
            <w:tcW w:w="567" w:type="dxa"/>
          </w:tcPr>
          <w:p w14:paraId="6804E399" w14:textId="28B6DB2E" w:rsidR="00963A8E" w:rsidRPr="006130EB" w:rsidRDefault="00963A8E" w:rsidP="00C10384">
            <w:pPr>
              <w:ind w:left="-675" w:right="-710"/>
              <w:jc w:val="center"/>
            </w:pPr>
            <w:r w:rsidRPr="006130EB">
              <w:rPr>
                <w:sz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3"/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5"/>
            <w:r w:rsidRPr="006130EB">
              <w:fldChar w:fldCharType="begin"/>
            </w:r>
            <w:r w:rsidRPr="006130EB">
              <w:instrText xml:space="preserve"> MERGEFIELD Data </w:instrText>
            </w:r>
            <w:r w:rsidRPr="006130EB">
              <w:fldChar w:fldCharType="end"/>
            </w:r>
          </w:p>
        </w:tc>
      </w:tr>
    </w:tbl>
    <w:p w14:paraId="6804E39B" w14:textId="77777777" w:rsidR="00963A8E" w:rsidRPr="00E23FC4" w:rsidRDefault="00963A8E" w:rsidP="00963A8E">
      <w:pPr>
        <w:spacing w:after="120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9E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9C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9D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A1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9F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Relatórios de assistências</w:t>
            </w:r>
          </w:p>
        </w:tc>
        <w:tc>
          <w:tcPr>
            <w:tcW w:w="850" w:type="dxa"/>
          </w:tcPr>
          <w:p w14:paraId="6804E3A0" w14:textId="77777777" w:rsidR="00963A8E" w:rsidRDefault="007929DD" w:rsidP="007929DD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o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A2" w14:textId="77777777" w:rsidR="00963A8E" w:rsidRDefault="00963A8E" w:rsidP="00963A8E">
      <w:pPr>
        <w:spacing w:after="120" w:line="360" w:lineRule="auto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968"/>
        <w:gridCol w:w="538"/>
      </w:tblGrid>
      <w:tr w:rsidR="00963A8E" w14:paraId="6804E3A5" w14:textId="77777777" w:rsidTr="00C10384">
        <w:tc>
          <w:tcPr>
            <w:tcW w:w="8081" w:type="dxa"/>
            <w:tcBorders>
              <w:top w:val="nil"/>
              <w:left w:val="nil"/>
            </w:tcBorders>
          </w:tcPr>
          <w:p w14:paraId="6804E3A3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Índice de intervenções orais</w:t>
            </w:r>
          </w:p>
        </w:tc>
        <w:tc>
          <w:tcPr>
            <w:tcW w:w="425" w:type="dxa"/>
          </w:tcPr>
          <w:p w14:paraId="6804E3A4" w14:textId="77777777" w:rsidR="00963A8E" w:rsidRPr="006130EB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7"/>
            <w:r w:rsidRPr="006130EB">
              <w:fldChar w:fldCharType="begin"/>
            </w:r>
            <w:r w:rsidRPr="006130EB">
              <w:instrText xml:space="preserve"> MERGEFIELD Data </w:instrText>
            </w:r>
            <w:r w:rsidRPr="006130EB">
              <w:fldChar w:fldCharType="end"/>
            </w:r>
          </w:p>
        </w:tc>
      </w:tr>
    </w:tbl>
    <w:p w14:paraId="6804E3A6" w14:textId="77777777" w:rsidR="00963A8E" w:rsidRDefault="00963A8E" w:rsidP="00963A8E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A9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A7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A8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AC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AA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Relatórios de intervenções orais</w:t>
            </w:r>
          </w:p>
        </w:tc>
        <w:tc>
          <w:tcPr>
            <w:tcW w:w="850" w:type="dxa"/>
          </w:tcPr>
          <w:p w14:paraId="6804E3AB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AD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B0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AE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Índice de intervenções escritas</w:t>
            </w:r>
          </w:p>
        </w:tc>
        <w:tc>
          <w:tcPr>
            <w:tcW w:w="425" w:type="dxa"/>
          </w:tcPr>
          <w:p w14:paraId="6804E3AF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9"/>
          </w:p>
        </w:tc>
      </w:tr>
    </w:tbl>
    <w:p w14:paraId="6804E3B1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B4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B2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B3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B7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B5" w14:textId="2C89F5C7" w:rsidR="00963A8E" w:rsidRDefault="00B07328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Folhas de rosto e peças processuais</w:t>
            </w:r>
          </w:p>
        </w:tc>
        <w:tc>
          <w:tcPr>
            <w:tcW w:w="850" w:type="dxa"/>
          </w:tcPr>
          <w:p w14:paraId="6804E3B6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o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B8" w14:textId="77777777" w:rsidR="00963A8E" w:rsidRDefault="00963A8E" w:rsidP="00963A8E">
      <w:pPr>
        <w:spacing w:after="120" w:line="360" w:lineRule="auto"/>
        <w:ind w:right="-709"/>
      </w:pPr>
    </w:p>
    <w:p w14:paraId="6804E3B9" w14:textId="77777777" w:rsidR="00963A8E" w:rsidRDefault="00963A8E" w:rsidP="00963A8E">
      <w:r>
        <w:br w:type="page"/>
      </w: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BC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BA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BB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BF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BD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de serviço externo</w:t>
            </w:r>
          </w:p>
        </w:tc>
        <w:tc>
          <w:tcPr>
            <w:tcW w:w="850" w:type="dxa"/>
          </w:tcPr>
          <w:p w14:paraId="6804E3BE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0" w14:textId="77777777" w:rsidR="00963A8E" w:rsidRDefault="00963A8E" w:rsidP="00963A8E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C3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C1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C2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C6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C4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final(ais) de patrono(s)</w:t>
            </w:r>
          </w:p>
        </w:tc>
        <w:tc>
          <w:tcPr>
            <w:tcW w:w="850" w:type="dxa"/>
          </w:tcPr>
          <w:p w14:paraId="6804E3C5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7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CA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C8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C9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CD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CB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final(ais) de Advogado(a) Estagiário(a)</w:t>
            </w:r>
          </w:p>
        </w:tc>
        <w:tc>
          <w:tcPr>
            <w:tcW w:w="850" w:type="dxa"/>
          </w:tcPr>
          <w:p w14:paraId="6804E3CC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E" w14:textId="77777777" w:rsidR="00963A8E" w:rsidRDefault="00963A8E" w:rsidP="00963A8E">
      <w:pPr>
        <w:spacing w:after="120" w:line="360" w:lineRule="auto"/>
        <w:ind w:right="-709"/>
      </w:pPr>
    </w:p>
    <w:p w14:paraId="6804E3CF" w14:textId="77777777" w:rsidR="00963A8E" w:rsidRDefault="00963A8E" w:rsidP="00963A8E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D2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D0" w14:textId="77777777" w:rsidR="00963A8E" w:rsidRDefault="00963A8E" w:rsidP="00C10384">
            <w:r w:rsidRPr="0043683E">
              <w:rPr>
                <w:rFonts w:asciiTheme="minorHAnsi" w:hAnsiTheme="minorHAnsi"/>
                <w:b/>
                <w:sz w:val="28"/>
                <w:szCs w:val="28"/>
              </w:rPr>
              <w:t>Suporte digital</w:t>
            </w:r>
          </w:p>
        </w:tc>
        <w:tc>
          <w:tcPr>
            <w:tcW w:w="425" w:type="dxa"/>
          </w:tcPr>
          <w:p w14:paraId="6804E3D1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</w:p>
        </w:tc>
      </w:tr>
    </w:tbl>
    <w:p w14:paraId="6804E3D3" w14:textId="77777777" w:rsidR="00963A8E" w:rsidRDefault="00963A8E" w:rsidP="00963A8E">
      <w:pPr>
        <w:ind w:right="-710"/>
      </w:pPr>
    </w:p>
    <w:p w14:paraId="6804E3D4" w14:textId="77777777" w:rsidR="00963A8E" w:rsidRDefault="00963A8E" w:rsidP="00963A8E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D7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D5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Procuração</w:t>
            </w:r>
          </w:p>
        </w:tc>
        <w:tc>
          <w:tcPr>
            <w:tcW w:w="425" w:type="dxa"/>
          </w:tcPr>
          <w:p w14:paraId="6804E3D6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EB">
              <w:rPr>
                <w:sz w:val="28"/>
              </w:rPr>
              <w:instrText xml:space="preserve"> FORMCHECKBOX </w:instrText>
            </w:r>
            <w:r w:rsidR="008506A0">
              <w:rPr>
                <w:sz w:val="28"/>
              </w:rPr>
            </w:r>
            <w:r w:rsidR="008506A0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</w:p>
        </w:tc>
      </w:tr>
    </w:tbl>
    <w:p w14:paraId="6804E3D8" w14:textId="77777777" w:rsidR="00963A8E" w:rsidRDefault="00963A8E" w:rsidP="00963A8E">
      <w:pPr>
        <w:ind w:right="-710"/>
      </w:pPr>
    </w:p>
    <w:p w14:paraId="6804E3D9" w14:textId="77777777" w:rsidR="00963A8E" w:rsidRDefault="00963A8E" w:rsidP="00963A8E">
      <w:pPr>
        <w:ind w:right="-710"/>
      </w:pPr>
    </w:p>
    <w:p w14:paraId="6804E3DA" w14:textId="77777777" w:rsidR="00963A8E" w:rsidRDefault="00963A8E" w:rsidP="00963A8E">
      <w:pPr>
        <w:ind w:right="-710"/>
      </w:pPr>
    </w:p>
    <w:p w14:paraId="6804E3DB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Data: ____/____/_</w:t>
      </w:r>
      <w:r>
        <w:rPr>
          <w:rFonts w:ascii="Verdana" w:hAnsi="Verdana"/>
          <w:sz w:val="22"/>
        </w:rPr>
        <w:t>_</w:t>
      </w:r>
      <w:r w:rsidRPr="0056639C">
        <w:rPr>
          <w:rFonts w:ascii="Verdana" w:hAnsi="Verdana"/>
          <w:sz w:val="22"/>
        </w:rPr>
        <w:t>___</w:t>
      </w:r>
    </w:p>
    <w:p w14:paraId="6804E3DC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D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E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F" w14:textId="77777777" w:rsidR="00963A8E" w:rsidRPr="0056639C" w:rsidRDefault="00963A8E" w:rsidP="00963A8E">
      <w:pPr>
        <w:rPr>
          <w:rFonts w:ascii="Verdana" w:hAnsi="Verdana"/>
          <w:sz w:val="22"/>
        </w:rPr>
      </w:pPr>
    </w:p>
    <w:p w14:paraId="6804E3E0" w14:textId="77777777" w:rsidR="00963A8E" w:rsidRPr="0056639C" w:rsidRDefault="00963A8E" w:rsidP="00963A8E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Assinatura:</w:t>
      </w:r>
    </w:p>
    <w:p w14:paraId="6804E3E1" w14:textId="77777777" w:rsidR="00963A8E" w:rsidRPr="0056639C" w:rsidRDefault="00963A8E" w:rsidP="00963A8E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14:paraId="6804E3E2" w14:textId="77777777" w:rsidR="00963A8E" w:rsidRPr="0056639C" w:rsidRDefault="00963A8E" w:rsidP="00963A8E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14:paraId="6804E3E3" w14:textId="77777777" w:rsidR="00963A8E" w:rsidRPr="0056639C" w:rsidRDefault="00963A8E" w:rsidP="00963A8E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_______________________________________</w:t>
      </w:r>
    </w:p>
    <w:p w14:paraId="6804E3E4" w14:textId="77777777" w:rsidR="006C6A48" w:rsidRDefault="006C6A48"/>
    <w:sectPr w:rsidR="006C6A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3BC2E" w14:textId="77777777" w:rsidR="008506A0" w:rsidRDefault="008506A0" w:rsidP="00963A8E">
      <w:r>
        <w:separator/>
      </w:r>
    </w:p>
  </w:endnote>
  <w:endnote w:type="continuationSeparator" w:id="0">
    <w:p w14:paraId="3C25AACF" w14:textId="77777777" w:rsidR="008506A0" w:rsidRDefault="008506A0" w:rsidP="0096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E3EA" w14:textId="77777777" w:rsidR="00963A8E" w:rsidRDefault="00963A8E" w:rsidP="00963A8E">
    <w:pPr>
      <w:pStyle w:val="Rodap"/>
      <w:jc w:val="right"/>
    </w:pPr>
    <w:r>
      <w:rPr>
        <w:noProof/>
      </w:rPr>
      <w:drawing>
        <wp:inline distT="0" distB="0" distL="0" distR="0" wp14:anchorId="6804E3ED" wp14:editId="6804E3EE">
          <wp:extent cx="3281869" cy="515711"/>
          <wp:effectExtent l="0" t="0" r="0" b="0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-cr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2720" cy="545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9426" w14:textId="77777777" w:rsidR="008506A0" w:rsidRDefault="008506A0" w:rsidP="00963A8E">
      <w:r>
        <w:separator/>
      </w:r>
    </w:p>
  </w:footnote>
  <w:footnote w:type="continuationSeparator" w:id="0">
    <w:p w14:paraId="4F220F05" w14:textId="77777777" w:rsidR="008506A0" w:rsidRDefault="008506A0" w:rsidP="0096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E3E9" w14:textId="77777777" w:rsidR="00963A8E" w:rsidRDefault="00963A8E" w:rsidP="00963A8E">
    <w:pPr>
      <w:pStyle w:val="Cabealho"/>
      <w:jc w:val="center"/>
    </w:pPr>
    <w:r>
      <w:rPr>
        <w:noProof/>
      </w:rPr>
      <w:drawing>
        <wp:inline distT="0" distB="0" distL="0" distR="0" wp14:anchorId="6804E3EB" wp14:editId="6804E3EC">
          <wp:extent cx="2634527" cy="649850"/>
          <wp:effectExtent l="0" t="0" r="0" b="0"/>
          <wp:docPr id="3" name="Imagem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-cr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527" cy="64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x58ZrMJ6eioP4bA9PHF1kbzgr7etvOB2ZNaTgP7xMfb8b4+RHQTX6SkNBi2jj+/WHgRnHHV7SrgWjW/0iOqg==" w:salt="P/vMIoLh/OoTuuxX8qU2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8E"/>
    <w:rsid w:val="0020544B"/>
    <w:rsid w:val="002F0E76"/>
    <w:rsid w:val="005D0894"/>
    <w:rsid w:val="006C6A48"/>
    <w:rsid w:val="00750DE0"/>
    <w:rsid w:val="007929DD"/>
    <w:rsid w:val="007D54F0"/>
    <w:rsid w:val="008506A0"/>
    <w:rsid w:val="00963A8E"/>
    <w:rsid w:val="00A406B6"/>
    <w:rsid w:val="00B07328"/>
    <w:rsid w:val="00B236A5"/>
    <w:rsid w:val="00B31DAE"/>
    <w:rsid w:val="00C77DFC"/>
    <w:rsid w:val="00CF0BCA"/>
    <w:rsid w:val="00E73662"/>
    <w:rsid w:val="00F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382"/>
  <w15:chartTrackingRefBased/>
  <w15:docId w15:val="{4BE53B5D-D30B-4322-A27D-304B03A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6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63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3A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63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3A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7DF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7DFC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crlisboa.org/2016/imagens/%7bd02710db-c0aa-4218-8c1a-97f1ed5c818a%7d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crlisboa.org/2016/imagens/logo_CRL_450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CF85-9E94-487E-B3C6-463A87F3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Martins</dc:creator>
  <cp:keywords/>
  <dc:description/>
  <cp:lastModifiedBy>Rui Martins</cp:lastModifiedBy>
  <cp:revision>6</cp:revision>
  <cp:lastPrinted>2018-07-20T10:32:00Z</cp:lastPrinted>
  <dcterms:created xsi:type="dcterms:W3CDTF">2018-02-28T13:46:00Z</dcterms:created>
  <dcterms:modified xsi:type="dcterms:W3CDTF">2018-07-23T08:49:00Z</dcterms:modified>
</cp:coreProperties>
</file>